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E3C" w:rsidRPr="00674F23" w:rsidRDefault="00686E3C" w:rsidP="00F80FEF">
      <w:pPr>
        <w:jc w:val="both"/>
        <w:rPr>
          <w:rFonts w:eastAsia="Comfortaa"/>
          <w:b/>
          <w:sz w:val="24"/>
          <w:szCs w:val="24"/>
          <w:u w:val="single"/>
        </w:rPr>
      </w:pPr>
    </w:p>
    <w:p w:rsidR="00674F23" w:rsidRPr="00674F23" w:rsidRDefault="00674F23" w:rsidP="00F80FEF">
      <w:pPr>
        <w:jc w:val="center"/>
        <w:rPr>
          <w:rFonts w:eastAsia="Comfortaa"/>
          <w:b/>
          <w:sz w:val="24"/>
          <w:szCs w:val="24"/>
          <w:u w:val="single"/>
        </w:rPr>
      </w:pPr>
      <w:r>
        <w:rPr>
          <w:rFonts w:eastAsia="Comfortaa"/>
          <w:b/>
          <w:sz w:val="24"/>
          <w:szCs w:val="24"/>
          <w:u w:val="single"/>
        </w:rPr>
        <w:t>TERCER ENCUENTRO:</w:t>
      </w:r>
    </w:p>
    <w:p w:rsidR="00686E3C" w:rsidRPr="00CC7BBE" w:rsidRDefault="00686E3C" w:rsidP="00F80FEF">
      <w:pPr>
        <w:jc w:val="both"/>
        <w:rPr>
          <w:rFonts w:eastAsia="Comfortaa"/>
          <w:b/>
          <w:color w:val="0000FF"/>
          <w:sz w:val="24"/>
          <w:szCs w:val="24"/>
          <w:u w:val="single"/>
        </w:rPr>
      </w:pPr>
    </w:p>
    <w:p w:rsidR="00686E3C" w:rsidRDefault="00F80FEF" w:rsidP="00F80FEF">
      <w:pPr>
        <w:jc w:val="center"/>
        <w:rPr>
          <w:rFonts w:eastAsia="Comfortaa"/>
          <w:b/>
          <w:color w:val="0000FF"/>
          <w:sz w:val="24"/>
          <w:szCs w:val="24"/>
          <w:u w:val="single"/>
        </w:rPr>
      </w:pPr>
      <w:r w:rsidRPr="00CC7BBE">
        <w:rPr>
          <w:rFonts w:eastAsia="Comfortaa"/>
          <w:b/>
          <w:noProof/>
          <w:color w:val="0000FF"/>
          <w:sz w:val="24"/>
          <w:szCs w:val="24"/>
          <w:u w:val="single"/>
          <w:lang w:val="es-AR"/>
        </w:rPr>
        <w:drawing>
          <wp:inline distT="114300" distB="114300" distL="114300" distR="114300">
            <wp:extent cx="2876550" cy="2590800"/>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876809" cy="2591033"/>
                    </a:xfrm>
                    <a:prstGeom prst="rect">
                      <a:avLst/>
                    </a:prstGeom>
                    <a:ln/>
                  </pic:spPr>
                </pic:pic>
              </a:graphicData>
            </a:graphic>
          </wp:inline>
        </w:drawing>
      </w:r>
      <w:bookmarkStart w:id="0" w:name="_GoBack"/>
      <w:bookmarkEnd w:id="0"/>
    </w:p>
    <w:p w:rsidR="00674F23" w:rsidRPr="00CC7BBE" w:rsidRDefault="00674F23" w:rsidP="00F80FEF">
      <w:pPr>
        <w:jc w:val="center"/>
        <w:rPr>
          <w:rFonts w:eastAsia="Comfortaa"/>
          <w:b/>
          <w:color w:val="0000FF"/>
          <w:sz w:val="24"/>
          <w:szCs w:val="24"/>
          <w:u w:val="single"/>
        </w:rPr>
      </w:pPr>
    </w:p>
    <w:p w:rsidR="00686E3C" w:rsidRPr="00CC7BBE" w:rsidRDefault="00686E3C" w:rsidP="00F80FEF">
      <w:pPr>
        <w:jc w:val="both"/>
        <w:rPr>
          <w:rFonts w:eastAsia="Comfortaa"/>
          <w:b/>
          <w:color w:val="0000FF"/>
          <w:sz w:val="24"/>
          <w:szCs w:val="24"/>
          <w:u w:val="single"/>
        </w:rPr>
      </w:pPr>
    </w:p>
    <w:p w:rsidR="00686E3C" w:rsidRPr="00674F23" w:rsidRDefault="00F80FEF" w:rsidP="00F80FEF">
      <w:pPr>
        <w:jc w:val="center"/>
        <w:rPr>
          <w:rFonts w:eastAsia="Comfortaa"/>
          <w:b/>
          <w:i/>
          <w:sz w:val="24"/>
          <w:szCs w:val="24"/>
        </w:rPr>
      </w:pPr>
      <w:r w:rsidRPr="00674F23">
        <w:rPr>
          <w:rFonts w:eastAsia="Comfortaa"/>
          <w:b/>
          <w:i/>
          <w:sz w:val="24"/>
          <w:szCs w:val="24"/>
        </w:rPr>
        <w:t>Jesús dijo: “Yo soy el señor y maestro, les he lavado los pies a ustedes y ustedes también deben lavarse los pies los unos a otros”</w:t>
      </w:r>
    </w:p>
    <w:p w:rsidR="00686E3C" w:rsidRPr="00674F23" w:rsidRDefault="00686E3C" w:rsidP="00F80FEF">
      <w:pPr>
        <w:jc w:val="center"/>
        <w:rPr>
          <w:rFonts w:eastAsia="Comfortaa"/>
          <w:b/>
          <w:i/>
          <w:sz w:val="24"/>
          <w:szCs w:val="24"/>
        </w:rPr>
      </w:pPr>
    </w:p>
    <w:p w:rsidR="00686E3C" w:rsidRPr="00674F23" w:rsidRDefault="00F80FEF" w:rsidP="00F80FEF">
      <w:pPr>
        <w:jc w:val="center"/>
        <w:rPr>
          <w:rFonts w:eastAsia="Comfortaa"/>
          <w:b/>
          <w:i/>
          <w:sz w:val="24"/>
          <w:szCs w:val="24"/>
        </w:rPr>
      </w:pPr>
      <w:r w:rsidRPr="00674F23">
        <w:rPr>
          <w:rFonts w:eastAsia="Comfortaa"/>
          <w:b/>
          <w:i/>
          <w:sz w:val="24"/>
          <w:szCs w:val="24"/>
        </w:rPr>
        <w:t>(Evangelio según San Juan 13)</w:t>
      </w:r>
    </w:p>
    <w:p w:rsidR="00686E3C" w:rsidRPr="00CC7BBE" w:rsidRDefault="00686E3C" w:rsidP="00F80FEF">
      <w:pPr>
        <w:jc w:val="both"/>
        <w:rPr>
          <w:rFonts w:eastAsia="Comfortaa"/>
          <w:color w:val="0000FF"/>
          <w:sz w:val="24"/>
          <w:szCs w:val="24"/>
        </w:rPr>
      </w:pPr>
    </w:p>
    <w:p w:rsidR="00686E3C" w:rsidRPr="00674F23" w:rsidRDefault="00F80FEF" w:rsidP="00F80FEF">
      <w:pPr>
        <w:jc w:val="both"/>
        <w:rPr>
          <w:rFonts w:eastAsia="Comfortaa"/>
          <w:sz w:val="24"/>
          <w:szCs w:val="24"/>
        </w:rPr>
      </w:pPr>
      <w:r w:rsidRPr="00674F23">
        <w:rPr>
          <w:rFonts w:eastAsia="Comfortaa"/>
          <w:sz w:val="24"/>
          <w:szCs w:val="24"/>
        </w:rPr>
        <w:t xml:space="preserve">El  lavado de pies es un verdadero acto de amor, humildad y servicio, </w:t>
      </w:r>
      <w:r w:rsidR="00674F23" w:rsidRPr="00674F23">
        <w:rPr>
          <w:rFonts w:eastAsia="Comfortaa"/>
          <w:sz w:val="24"/>
          <w:szCs w:val="24"/>
        </w:rPr>
        <w:t>“JESÚS</w:t>
      </w:r>
      <w:r w:rsidRPr="00674F23">
        <w:rPr>
          <w:rFonts w:eastAsia="Comfortaa"/>
          <w:sz w:val="24"/>
          <w:szCs w:val="24"/>
        </w:rPr>
        <w:t xml:space="preserve"> NOS DEMUESTRA Y ENSEÑA QUE ESTOY DISPUESTO A AYUDAR” y es un gesto que quiere que tengamos como hermanos.</w:t>
      </w:r>
    </w:p>
    <w:p w:rsidR="00686E3C" w:rsidRPr="00674F23" w:rsidRDefault="00F80FEF" w:rsidP="00F80FEF">
      <w:pPr>
        <w:jc w:val="both"/>
        <w:rPr>
          <w:rFonts w:eastAsia="Comfortaa"/>
          <w:sz w:val="24"/>
          <w:szCs w:val="24"/>
        </w:rPr>
      </w:pPr>
      <w:r w:rsidRPr="00674F23">
        <w:rPr>
          <w:rFonts w:eastAsia="Comfortaa"/>
          <w:sz w:val="24"/>
          <w:szCs w:val="24"/>
        </w:rPr>
        <w:t>Para realizar la siguiente actividad nos disponemos alrededor de nuestro altar hogareño poniéndonos en presencia de Dios realizando la señal de la cruz.</w:t>
      </w:r>
    </w:p>
    <w:p w:rsidR="00686E3C" w:rsidRPr="00674F23" w:rsidRDefault="00F80FEF" w:rsidP="00F80FEF">
      <w:pPr>
        <w:jc w:val="both"/>
        <w:rPr>
          <w:rFonts w:eastAsia="Comfortaa"/>
          <w:sz w:val="24"/>
          <w:szCs w:val="24"/>
        </w:rPr>
      </w:pPr>
      <w:r w:rsidRPr="00674F23">
        <w:rPr>
          <w:rFonts w:eastAsia="Comfortaa"/>
          <w:sz w:val="24"/>
          <w:szCs w:val="24"/>
        </w:rPr>
        <w:t xml:space="preserve">Observamos el siguiente video en familia: </w:t>
      </w:r>
      <w:hyperlink r:id="rId8">
        <w:r w:rsidRPr="00674F23">
          <w:rPr>
            <w:rFonts w:eastAsia="Comfortaa"/>
            <w:sz w:val="24"/>
            <w:szCs w:val="24"/>
            <w:u w:val="single"/>
          </w:rPr>
          <w:t>“El lavado de pies”</w:t>
        </w:r>
      </w:hyperlink>
    </w:p>
    <w:p w:rsidR="00686E3C" w:rsidRPr="00674F23" w:rsidRDefault="00686E3C" w:rsidP="00F80FEF">
      <w:pPr>
        <w:ind w:left="720"/>
        <w:jc w:val="both"/>
        <w:rPr>
          <w:rFonts w:eastAsia="Comfortaa"/>
          <w:sz w:val="24"/>
          <w:szCs w:val="24"/>
        </w:rPr>
      </w:pPr>
    </w:p>
    <w:p w:rsidR="00686E3C" w:rsidRDefault="00F80FEF" w:rsidP="00F80FEF">
      <w:pPr>
        <w:numPr>
          <w:ilvl w:val="0"/>
          <w:numId w:val="3"/>
        </w:numPr>
        <w:jc w:val="both"/>
        <w:rPr>
          <w:rFonts w:eastAsia="Comfortaa"/>
          <w:sz w:val="24"/>
          <w:szCs w:val="24"/>
        </w:rPr>
      </w:pPr>
      <w:r w:rsidRPr="00674F23">
        <w:rPr>
          <w:rFonts w:eastAsia="Comfortaa"/>
          <w:sz w:val="24"/>
          <w:szCs w:val="24"/>
        </w:rPr>
        <w:t>Conversamos sobre el video compartido e indagamos juntos: ¿Que pudimos apreciar en el mismo? ¿</w:t>
      </w:r>
      <w:r w:rsidR="00674F23" w:rsidRPr="00674F23">
        <w:rPr>
          <w:rFonts w:eastAsia="Comfortaa"/>
          <w:sz w:val="24"/>
          <w:szCs w:val="24"/>
        </w:rPr>
        <w:t>Cómo</w:t>
      </w:r>
      <w:r w:rsidRPr="00674F23">
        <w:rPr>
          <w:rFonts w:eastAsia="Comfortaa"/>
          <w:sz w:val="24"/>
          <w:szCs w:val="24"/>
        </w:rPr>
        <w:t xml:space="preserve"> yo puedo entregar mi amor a través de este gesto?</w:t>
      </w:r>
      <w:r w:rsidR="00674F23">
        <w:rPr>
          <w:rFonts w:eastAsia="Comfortaa"/>
          <w:sz w:val="24"/>
          <w:szCs w:val="24"/>
        </w:rPr>
        <w:t xml:space="preserve"> </w:t>
      </w:r>
      <w:r w:rsidRPr="00674F23">
        <w:rPr>
          <w:rFonts w:eastAsia="Comfortaa"/>
          <w:sz w:val="24"/>
          <w:szCs w:val="24"/>
        </w:rPr>
        <w:t>¿Cuáles otros gestos de amor puedo hacer? Con ayuda de algún adulto puedo hacer una lista. ¿Cómo me siento al realizar estos gestos? ¿</w:t>
      </w:r>
      <w:r w:rsidR="00674F23" w:rsidRPr="00674F23">
        <w:rPr>
          <w:rFonts w:eastAsia="Comfortaa"/>
          <w:sz w:val="24"/>
          <w:szCs w:val="24"/>
        </w:rPr>
        <w:t>Qué</w:t>
      </w:r>
      <w:r w:rsidRPr="00674F23">
        <w:rPr>
          <w:rFonts w:eastAsia="Comfortaa"/>
          <w:sz w:val="24"/>
          <w:szCs w:val="24"/>
        </w:rPr>
        <w:t xml:space="preserve"> gesto similar puedo hacer yo con mi prójimo/próximo</w:t>
      </w:r>
      <w:r w:rsidR="00674F23" w:rsidRPr="00674F23">
        <w:rPr>
          <w:rFonts w:eastAsia="Comfortaa"/>
          <w:sz w:val="24"/>
          <w:szCs w:val="24"/>
        </w:rPr>
        <w:t>?</w:t>
      </w:r>
    </w:p>
    <w:p w:rsidR="00674F23" w:rsidRPr="00674F23" w:rsidRDefault="00674F23" w:rsidP="00F80FEF">
      <w:pPr>
        <w:ind w:left="720"/>
        <w:jc w:val="both"/>
        <w:rPr>
          <w:rFonts w:eastAsia="Comfortaa"/>
          <w:sz w:val="24"/>
          <w:szCs w:val="24"/>
        </w:rPr>
      </w:pPr>
    </w:p>
    <w:p w:rsidR="00686E3C" w:rsidRPr="00674F23" w:rsidRDefault="00F80FEF" w:rsidP="00F80FEF">
      <w:pPr>
        <w:numPr>
          <w:ilvl w:val="0"/>
          <w:numId w:val="3"/>
        </w:numPr>
        <w:jc w:val="both"/>
        <w:rPr>
          <w:rFonts w:eastAsia="Comfortaa"/>
          <w:sz w:val="24"/>
          <w:szCs w:val="24"/>
        </w:rPr>
      </w:pPr>
      <w:r w:rsidRPr="00674F23">
        <w:rPr>
          <w:rFonts w:eastAsia="Comfortaa"/>
          <w:sz w:val="24"/>
          <w:szCs w:val="24"/>
        </w:rPr>
        <w:t xml:space="preserve">Les proponemos que se animen a realizar el gesto que Jesús tuvo con sus amigos. La idea es que un adulto pueda lavarle los pies a un niño (hijo) y  luego el niño le lava los pies al adulto (unos a otros). Reflexionar sobre la acción ¿Cómo nos hizo sentir? </w:t>
      </w:r>
    </w:p>
    <w:p w:rsidR="00686E3C" w:rsidRDefault="00F80FEF" w:rsidP="00F80FEF">
      <w:pPr>
        <w:ind w:left="720"/>
        <w:jc w:val="both"/>
        <w:rPr>
          <w:rFonts w:eastAsia="Comfortaa"/>
          <w:sz w:val="24"/>
          <w:szCs w:val="24"/>
        </w:rPr>
      </w:pPr>
      <w:r w:rsidRPr="00674F23">
        <w:rPr>
          <w:rFonts w:eastAsia="Comfortaa"/>
          <w:sz w:val="24"/>
          <w:szCs w:val="24"/>
        </w:rPr>
        <w:t>Así como le demuestro mi amor con un beso y abrazo también de ese modo manifiesto no solo el amor entregado sino también me pongo a tu servicio y te ayudo, te cuido, ese es el mensaje que Jesús nos transmitió.</w:t>
      </w:r>
    </w:p>
    <w:p w:rsidR="00674F23" w:rsidRPr="00674F23" w:rsidRDefault="00674F23" w:rsidP="00F80FEF">
      <w:pPr>
        <w:ind w:left="720"/>
        <w:jc w:val="both"/>
        <w:rPr>
          <w:rFonts w:eastAsia="Comfortaa"/>
          <w:sz w:val="24"/>
          <w:szCs w:val="24"/>
        </w:rPr>
      </w:pPr>
    </w:p>
    <w:p w:rsidR="00686E3C" w:rsidRPr="00674F23" w:rsidRDefault="00F80FEF" w:rsidP="00F80FEF">
      <w:pPr>
        <w:numPr>
          <w:ilvl w:val="0"/>
          <w:numId w:val="3"/>
        </w:numPr>
        <w:jc w:val="both"/>
        <w:rPr>
          <w:rFonts w:eastAsia="Comfortaa"/>
          <w:sz w:val="24"/>
          <w:szCs w:val="24"/>
        </w:rPr>
      </w:pPr>
      <w:r w:rsidRPr="00674F23">
        <w:rPr>
          <w:rFonts w:eastAsia="Comfortaa"/>
          <w:sz w:val="24"/>
          <w:szCs w:val="24"/>
        </w:rPr>
        <w:t xml:space="preserve">Rezamos todos juntos la oración del padre nuestro. Finalizamos este momento haciendo la señal de la cruz. </w:t>
      </w:r>
    </w:p>
    <w:p w:rsidR="00686E3C" w:rsidRPr="00674F23" w:rsidRDefault="00686E3C" w:rsidP="00F80FEF">
      <w:pPr>
        <w:jc w:val="both"/>
        <w:rPr>
          <w:rFonts w:eastAsia="Comfortaa"/>
          <w:sz w:val="24"/>
          <w:szCs w:val="24"/>
        </w:rPr>
      </w:pPr>
    </w:p>
    <w:p w:rsidR="00686E3C" w:rsidRPr="00674F23" w:rsidRDefault="00F80FEF" w:rsidP="00F80FEF">
      <w:pPr>
        <w:jc w:val="both"/>
        <w:rPr>
          <w:rFonts w:eastAsia="Comfortaa"/>
          <w:sz w:val="24"/>
          <w:szCs w:val="24"/>
        </w:rPr>
      </w:pPr>
      <w:r w:rsidRPr="00674F23">
        <w:rPr>
          <w:rFonts w:eastAsia="Comfortaa"/>
          <w:noProof/>
          <w:sz w:val="24"/>
          <w:szCs w:val="24"/>
          <w:lang w:val="es-AR"/>
        </w:rPr>
        <w:lastRenderedPageBreak/>
        <w:drawing>
          <wp:inline distT="114300" distB="114300" distL="114300" distR="114300" wp14:anchorId="7DAE0A05" wp14:editId="18C36E76">
            <wp:extent cx="4295775" cy="3190875"/>
            <wp:effectExtent l="0" t="0" r="9525" b="9525"/>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295775" cy="3190875"/>
                    </a:xfrm>
                    <a:prstGeom prst="rect">
                      <a:avLst/>
                    </a:prstGeom>
                    <a:ln/>
                  </pic:spPr>
                </pic:pic>
              </a:graphicData>
            </a:graphic>
          </wp:inline>
        </w:drawing>
      </w:r>
    </w:p>
    <w:p w:rsidR="00686E3C" w:rsidRPr="00674F23" w:rsidRDefault="00686E3C" w:rsidP="00F80FEF">
      <w:pPr>
        <w:jc w:val="both"/>
        <w:rPr>
          <w:rFonts w:eastAsia="Comfortaa"/>
          <w:sz w:val="24"/>
          <w:szCs w:val="24"/>
        </w:rPr>
      </w:pPr>
    </w:p>
    <w:p w:rsidR="00686E3C" w:rsidRDefault="00F80FEF" w:rsidP="00F80FEF">
      <w:pPr>
        <w:jc w:val="both"/>
        <w:rPr>
          <w:rFonts w:eastAsia="Comfortaa"/>
          <w:b/>
          <w:sz w:val="24"/>
          <w:szCs w:val="24"/>
          <w:u w:val="single"/>
        </w:rPr>
      </w:pPr>
      <w:r w:rsidRPr="00674F23">
        <w:rPr>
          <w:rFonts w:eastAsia="Comfortaa"/>
          <w:b/>
          <w:sz w:val="24"/>
          <w:szCs w:val="24"/>
          <w:u w:val="single"/>
        </w:rPr>
        <w:t xml:space="preserve">Domingo Santo: </w:t>
      </w:r>
    </w:p>
    <w:p w:rsidR="00674F23" w:rsidRPr="00674F23" w:rsidRDefault="00674F23" w:rsidP="00F80FEF">
      <w:pPr>
        <w:jc w:val="both"/>
        <w:rPr>
          <w:rFonts w:eastAsia="Comfortaa"/>
          <w:b/>
          <w:sz w:val="24"/>
          <w:szCs w:val="24"/>
          <w:u w:val="single"/>
        </w:rPr>
      </w:pPr>
    </w:p>
    <w:p w:rsidR="00686E3C" w:rsidRPr="00674F23" w:rsidRDefault="00674F23" w:rsidP="00F80FEF">
      <w:pPr>
        <w:jc w:val="center"/>
        <w:rPr>
          <w:rFonts w:eastAsia="Comfortaa"/>
          <w:b/>
          <w:sz w:val="24"/>
          <w:szCs w:val="24"/>
          <w:u w:val="single"/>
        </w:rPr>
      </w:pPr>
      <w:r w:rsidRPr="00CC7BBE">
        <w:rPr>
          <w:rFonts w:eastAsia="Comfortaa"/>
          <w:noProof/>
          <w:color w:val="0000FF"/>
          <w:sz w:val="24"/>
          <w:szCs w:val="24"/>
          <w:lang w:val="es-AR"/>
        </w:rPr>
        <w:drawing>
          <wp:inline distT="114300" distB="114300" distL="114300" distR="114300" wp14:anchorId="0E737940" wp14:editId="7EFF4F3B">
            <wp:extent cx="2933855" cy="2090738"/>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933855" cy="2090738"/>
                    </a:xfrm>
                    <a:prstGeom prst="rect">
                      <a:avLst/>
                    </a:prstGeom>
                    <a:ln/>
                  </pic:spPr>
                </pic:pic>
              </a:graphicData>
            </a:graphic>
          </wp:inline>
        </w:drawing>
      </w:r>
    </w:p>
    <w:p w:rsidR="00686E3C" w:rsidRPr="00674F23" w:rsidRDefault="00F80FEF" w:rsidP="00F80FEF">
      <w:pPr>
        <w:jc w:val="center"/>
        <w:rPr>
          <w:rFonts w:eastAsia="Comfortaa"/>
          <w:b/>
          <w:i/>
          <w:sz w:val="24"/>
          <w:szCs w:val="24"/>
        </w:rPr>
      </w:pPr>
      <w:r w:rsidRPr="00674F23">
        <w:rPr>
          <w:rFonts w:eastAsia="Comfortaa"/>
          <w:b/>
          <w:i/>
          <w:sz w:val="24"/>
          <w:szCs w:val="24"/>
        </w:rPr>
        <w:t>” SUENEN CAMPANAS, SUENEN TAMBORES, SUENEN GUITARRAS Y HOSANNAS A DIOS, RENACE EL DIA SURGE LA LUZ, CANTEMOS HERMANOS UN HIMNO A JESÚS...PORQUE CRISTO RESUCITÓ</w:t>
      </w:r>
      <w:proofErr w:type="gramStart"/>
      <w:r w:rsidRPr="00674F23">
        <w:rPr>
          <w:rFonts w:eastAsia="Comfortaa"/>
          <w:b/>
          <w:i/>
          <w:sz w:val="24"/>
          <w:szCs w:val="24"/>
        </w:rPr>
        <w:t>!!!</w:t>
      </w:r>
      <w:proofErr w:type="gramEnd"/>
      <w:r w:rsidRPr="00674F23">
        <w:rPr>
          <w:rFonts w:eastAsia="Comfortaa"/>
          <w:b/>
          <w:i/>
          <w:sz w:val="24"/>
          <w:szCs w:val="24"/>
        </w:rPr>
        <w:t>”</w:t>
      </w:r>
    </w:p>
    <w:p w:rsidR="00686E3C" w:rsidRPr="00674F23" w:rsidRDefault="00686E3C" w:rsidP="00F80FEF">
      <w:pPr>
        <w:jc w:val="both"/>
        <w:rPr>
          <w:rFonts w:eastAsia="Comfortaa"/>
          <w:sz w:val="24"/>
          <w:szCs w:val="24"/>
        </w:rPr>
      </w:pPr>
    </w:p>
    <w:p w:rsidR="00686E3C" w:rsidRPr="00674F23" w:rsidRDefault="00F80FEF" w:rsidP="00F80FEF">
      <w:pPr>
        <w:jc w:val="both"/>
        <w:rPr>
          <w:rFonts w:eastAsia="Comfortaa"/>
          <w:sz w:val="24"/>
          <w:szCs w:val="24"/>
        </w:rPr>
      </w:pPr>
      <w:r w:rsidRPr="00674F23">
        <w:rPr>
          <w:rFonts w:eastAsia="Comfortaa"/>
          <w:sz w:val="24"/>
          <w:szCs w:val="24"/>
        </w:rPr>
        <w:t>Nuestro corazón está alegre, celebramos la victoria del amor...nos disponemos a celebrar un día de gozo junto a nuestra familia.</w:t>
      </w:r>
    </w:p>
    <w:p w:rsidR="00686E3C" w:rsidRPr="00674F23" w:rsidRDefault="00F80FEF" w:rsidP="00F80FEF">
      <w:pPr>
        <w:jc w:val="both"/>
        <w:rPr>
          <w:rFonts w:eastAsia="Comfortaa"/>
          <w:sz w:val="24"/>
          <w:szCs w:val="24"/>
        </w:rPr>
      </w:pPr>
      <w:r w:rsidRPr="00674F23">
        <w:rPr>
          <w:rFonts w:eastAsia="Comfortaa"/>
          <w:sz w:val="24"/>
          <w:szCs w:val="24"/>
        </w:rPr>
        <w:t>Así como mi corazón se prepara para celebrar, también lo hacemos cuando tenemos algún evento importante en nuestra vida (cumpleaños, entre otros), nos disponemos diferente, mi ánimo es especial al igual que mi vestimenta.</w:t>
      </w:r>
    </w:p>
    <w:p w:rsidR="00686E3C" w:rsidRPr="00674F23" w:rsidRDefault="00F80FEF" w:rsidP="00F80FEF">
      <w:pPr>
        <w:jc w:val="both"/>
        <w:rPr>
          <w:rFonts w:eastAsia="Comfortaa"/>
          <w:sz w:val="24"/>
          <w:szCs w:val="24"/>
        </w:rPr>
      </w:pPr>
      <w:r w:rsidRPr="00674F23">
        <w:rPr>
          <w:rFonts w:eastAsia="Comfortaa"/>
          <w:sz w:val="24"/>
          <w:szCs w:val="24"/>
        </w:rPr>
        <w:t xml:space="preserve">Sugerimos a las familias, que hagan este </w:t>
      </w:r>
      <w:r w:rsidR="00674F23" w:rsidRPr="00674F23">
        <w:rPr>
          <w:rFonts w:eastAsia="Comfortaa"/>
          <w:sz w:val="24"/>
          <w:szCs w:val="24"/>
        </w:rPr>
        <w:t>día</w:t>
      </w:r>
      <w:r w:rsidRPr="00674F23">
        <w:rPr>
          <w:rFonts w:eastAsia="Comfortaa"/>
          <w:sz w:val="24"/>
          <w:szCs w:val="24"/>
        </w:rPr>
        <w:t xml:space="preserve"> especial y (más aún en estos tiempos que nos toca sobrellevar), donde más que nunca sintamos ese amor de Dios entregado y derramado por nosotros.</w:t>
      </w:r>
    </w:p>
    <w:p w:rsidR="00686E3C" w:rsidRPr="00674F23" w:rsidRDefault="00F80FEF" w:rsidP="00F80FEF">
      <w:pPr>
        <w:jc w:val="both"/>
        <w:rPr>
          <w:rFonts w:eastAsia="Comfortaa"/>
          <w:sz w:val="24"/>
          <w:szCs w:val="24"/>
        </w:rPr>
      </w:pPr>
      <w:r w:rsidRPr="00674F23">
        <w:rPr>
          <w:rFonts w:eastAsia="Comfortaa"/>
          <w:sz w:val="24"/>
          <w:szCs w:val="24"/>
        </w:rPr>
        <w:t xml:space="preserve">¿Se animan a demostrarlo escribiendo a modo de regalo y entrega mensajes en donde expresemos el </w:t>
      </w:r>
      <w:r w:rsidRPr="00674F23">
        <w:rPr>
          <w:rFonts w:eastAsia="Comfortaa"/>
          <w:b/>
          <w:sz w:val="24"/>
          <w:szCs w:val="24"/>
        </w:rPr>
        <w:t>AMOR</w:t>
      </w:r>
      <w:r w:rsidRPr="00674F23">
        <w:rPr>
          <w:rFonts w:eastAsia="Comfortaa"/>
          <w:sz w:val="24"/>
          <w:szCs w:val="24"/>
        </w:rPr>
        <w:t xml:space="preserve"> del uno hacia el otro?; Estos mensajes podrían ser en corazones los cuales estarán dispuestos en un lugar especial de nuestro hogar (podría ser el altar que ya armamos), el cual </w:t>
      </w:r>
      <w:r w:rsidR="00674F23" w:rsidRPr="00674F23">
        <w:rPr>
          <w:rFonts w:eastAsia="Comfortaa"/>
          <w:sz w:val="24"/>
          <w:szCs w:val="24"/>
        </w:rPr>
        <w:t>también</w:t>
      </w:r>
      <w:r w:rsidRPr="00674F23">
        <w:rPr>
          <w:rFonts w:eastAsia="Comfortaa"/>
          <w:sz w:val="24"/>
          <w:szCs w:val="24"/>
        </w:rPr>
        <w:t xml:space="preserve"> </w:t>
      </w:r>
      <w:r w:rsidR="00674F23" w:rsidRPr="00674F23">
        <w:rPr>
          <w:rFonts w:eastAsia="Comfortaa"/>
          <w:sz w:val="24"/>
          <w:szCs w:val="24"/>
        </w:rPr>
        <w:t>podría</w:t>
      </w:r>
      <w:r w:rsidRPr="00674F23">
        <w:rPr>
          <w:rFonts w:eastAsia="Comfortaa"/>
          <w:sz w:val="24"/>
          <w:szCs w:val="24"/>
        </w:rPr>
        <w:t xml:space="preserve"> tener una vela encendida en muestra de la </w:t>
      </w:r>
      <w:r w:rsidRPr="00674F23">
        <w:rPr>
          <w:rFonts w:eastAsia="Comfortaa"/>
          <w:b/>
          <w:sz w:val="24"/>
          <w:szCs w:val="24"/>
        </w:rPr>
        <w:t>LUZ</w:t>
      </w:r>
      <w:r w:rsidRPr="00674F23">
        <w:rPr>
          <w:rFonts w:eastAsia="Comfortaa"/>
          <w:sz w:val="24"/>
          <w:szCs w:val="24"/>
        </w:rPr>
        <w:t xml:space="preserve"> y presencia de Dios entre nosotros. Ahora celebremos juntos el paso de la tristeza a la alegría de sabernos amados profundamente. </w:t>
      </w:r>
    </w:p>
    <w:p w:rsidR="00686E3C" w:rsidRDefault="00686E3C" w:rsidP="00F80FEF">
      <w:pPr>
        <w:jc w:val="both"/>
        <w:rPr>
          <w:rFonts w:eastAsia="Comfortaa"/>
          <w:color w:val="0000FF"/>
          <w:sz w:val="24"/>
          <w:szCs w:val="24"/>
        </w:rPr>
      </w:pPr>
    </w:p>
    <w:p w:rsidR="007B4B6B" w:rsidRDefault="007B4B6B" w:rsidP="00F80FEF">
      <w:pPr>
        <w:jc w:val="both"/>
      </w:pPr>
      <w:r>
        <w:lastRenderedPageBreak/>
        <w:t>Cantamos juntos “El amor de Dios”</w:t>
      </w:r>
    </w:p>
    <w:p w:rsidR="007B4B6B" w:rsidRDefault="007B4B6B" w:rsidP="00F80FEF">
      <w:pPr>
        <w:jc w:val="both"/>
      </w:pPr>
    </w:p>
    <w:p w:rsidR="007B4B6B" w:rsidRDefault="007B4B6B" w:rsidP="00F80FEF">
      <w:pPr>
        <w:jc w:val="both"/>
        <w:rPr>
          <w:rFonts w:eastAsia="Comfortaa"/>
          <w:color w:val="0000FF"/>
          <w:sz w:val="24"/>
          <w:szCs w:val="24"/>
        </w:rPr>
      </w:pPr>
      <w:hyperlink r:id="rId11" w:history="1">
        <w:r>
          <w:rPr>
            <w:rStyle w:val="Hipervnculo"/>
          </w:rPr>
          <w:t>https://www.youtube.com/watch?v=cq9QKQcso_c</w:t>
        </w:r>
      </w:hyperlink>
    </w:p>
    <w:p w:rsidR="007B4B6B" w:rsidRDefault="007B4B6B" w:rsidP="00F80FEF">
      <w:pPr>
        <w:jc w:val="both"/>
        <w:rPr>
          <w:rFonts w:eastAsia="Comfortaa"/>
          <w:color w:val="0000FF"/>
          <w:sz w:val="24"/>
          <w:szCs w:val="24"/>
        </w:rPr>
      </w:pPr>
    </w:p>
    <w:p w:rsidR="007B4B6B" w:rsidRPr="00CC7BBE" w:rsidRDefault="007B4B6B" w:rsidP="00F80FEF">
      <w:pPr>
        <w:jc w:val="both"/>
        <w:rPr>
          <w:rFonts w:eastAsia="Comfortaa"/>
          <w:color w:val="0000FF"/>
          <w:sz w:val="24"/>
          <w:szCs w:val="24"/>
        </w:rPr>
      </w:pPr>
      <w:r>
        <w:rPr>
          <w:noProof/>
          <w:lang w:val="es-AR"/>
        </w:rPr>
        <w:drawing>
          <wp:inline distT="0" distB="0" distL="0" distR="0" wp14:anchorId="0F04B92E" wp14:editId="4340DBB9">
            <wp:extent cx="4591050" cy="3423009"/>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5010" cy="3425961"/>
                    </a:xfrm>
                    <a:prstGeom prst="rect">
                      <a:avLst/>
                    </a:prstGeom>
                    <a:noFill/>
                    <a:ln>
                      <a:noFill/>
                    </a:ln>
                  </pic:spPr>
                </pic:pic>
              </a:graphicData>
            </a:graphic>
          </wp:inline>
        </w:drawing>
      </w:r>
    </w:p>
    <w:sectPr w:rsidR="007B4B6B" w:rsidRPr="00CC7BBE" w:rsidSect="003F4B4C">
      <w:headerReference w:type="default" r:id="rId13"/>
      <w:pgSz w:w="11909" w:h="16834"/>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5D1" w:rsidRDefault="00F80FEF">
      <w:pPr>
        <w:spacing w:line="240" w:lineRule="auto"/>
      </w:pPr>
      <w:r>
        <w:separator/>
      </w:r>
    </w:p>
  </w:endnote>
  <w:endnote w:type="continuationSeparator" w:id="0">
    <w:p w:rsidR="008B75D1" w:rsidRDefault="00F80F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fortaa">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5D1" w:rsidRDefault="00F80FEF">
      <w:pPr>
        <w:spacing w:line="240" w:lineRule="auto"/>
      </w:pPr>
      <w:r>
        <w:separator/>
      </w:r>
    </w:p>
  </w:footnote>
  <w:footnote w:type="continuationSeparator" w:id="0">
    <w:p w:rsidR="008B75D1" w:rsidRDefault="00F80F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E3C" w:rsidRDefault="00686E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43B39"/>
    <w:multiLevelType w:val="multilevel"/>
    <w:tmpl w:val="4DA41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1D932B5"/>
    <w:multiLevelType w:val="multilevel"/>
    <w:tmpl w:val="E8605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8014A4A"/>
    <w:multiLevelType w:val="multilevel"/>
    <w:tmpl w:val="86226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E3C"/>
    <w:rsid w:val="003F4B4C"/>
    <w:rsid w:val="00674F23"/>
    <w:rsid w:val="00686E3C"/>
    <w:rsid w:val="007B4B6B"/>
    <w:rsid w:val="008B75D1"/>
    <w:rsid w:val="00CC7BBE"/>
    <w:rsid w:val="00F07C74"/>
    <w:rsid w:val="00F80FEF"/>
    <w:rsid w:val="00FD792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A6CCF0-22A2-46A6-AB99-EB1B0807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Prrafodelista">
    <w:name w:val="List Paragraph"/>
    <w:basedOn w:val="Normal"/>
    <w:uiPriority w:val="34"/>
    <w:qFormat/>
    <w:rsid w:val="00FD792D"/>
    <w:pPr>
      <w:ind w:left="720"/>
      <w:contextualSpacing/>
    </w:pPr>
  </w:style>
  <w:style w:type="character" w:styleId="Hipervnculo">
    <w:name w:val="Hyperlink"/>
    <w:basedOn w:val="Fuentedeprrafopredeter"/>
    <w:uiPriority w:val="99"/>
    <w:semiHidden/>
    <w:unhideWhenUsed/>
    <w:rsid w:val="007B4B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youtube.com/watch?v=PMJzjt87I9w"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cq9QKQcso_c"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447</Words>
  <Characters>2463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rodriguada</dc:creator>
  <cp:lastModifiedBy>rodriguada</cp:lastModifiedBy>
  <cp:revision>2</cp:revision>
  <dcterms:created xsi:type="dcterms:W3CDTF">2020-04-06T15:02:00Z</dcterms:created>
  <dcterms:modified xsi:type="dcterms:W3CDTF">2020-04-06T15:02:00Z</dcterms:modified>
</cp:coreProperties>
</file>